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474"/>
        <w:gridCol w:w="2474"/>
        <w:gridCol w:w="2474"/>
        <w:gridCol w:w="2475"/>
      </w:tblGrid>
      <w:tr w:rsidR="0015310D" w14:paraId="36D39171" w14:textId="77777777" w:rsidTr="00146813">
        <w:trPr>
          <w:trHeight w:val="1406"/>
        </w:trPr>
        <w:tc>
          <w:tcPr>
            <w:tcW w:w="9897" w:type="dxa"/>
            <w:gridSpan w:val="4"/>
            <w:shd w:val="clear" w:color="auto" w:fill="B3B3B3"/>
          </w:tcPr>
          <w:p w14:paraId="347917A1" w14:textId="43425F55" w:rsidR="001B5C57" w:rsidRDefault="0015310D" w:rsidP="0015310D">
            <w:pPr>
              <w:rPr>
                <w:b/>
                <w:i/>
                <w:sz w:val="28"/>
                <w:szCs w:val="28"/>
              </w:rPr>
            </w:pPr>
            <w:r w:rsidRPr="00FF2656">
              <w:rPr>
                <w:b/>
                <w:sz w:val="28"/>
                <w:szCs w:val="28"/>
              </w:rPr>
              <w:t>Goal</w:t>
            </w:r>
            <w:r w:rsidR="001B5C57">
              <w:rPr>
                <w:b/>
                <w:i/>
                <w:sz w:val="28"/>
                <w:szCs w:val="28"/>
              </w:rPr>
              <w:t xml:space="preserve">: </w:t>
            </w:r>
            <w:r w:rsidRPr="00FF2656">
              <w:rPr>
                <w:b/>
                <w:i/>
                <w:sz w:val="28"/>
                <w:szCs w:val="28"/>
              </w:rPr>
              <w:t xml:space="preserve">Skilled Teachers </w:t>
            </w:r>
          </w:p>
          <w:p w14:paraId="49DC1D90" w14:textId="61EA4EEC" w:rsidR="0015310D" w:rsidRDefault="001B5C57" w:rsidP="0015310D">
            <w:pPr>
              <w:rPr>
                <w:i/>
              </w:rPr>
            </w:pPr>
            <w:r>
              <w:rPr>
                <w:i/>
              </w:rPr>
              <w:t xml:space="preserve">[List </w:t>
            </w:r>
            <w:r w:rsidRPr="00146813">
              <w:rPr>
                <w:b/>
                <w:i/>
              </w:rPr>
              <w:t>one</w:t>
            </w:r>
            <w:r>
              <w:rPr>
                <w:i/>
              </w:rPr>
              <w:t xml:space="preserve"> goal here related to skilled teachers: In one year, what do you want teachers to do that they cannot do now</w:t>
            </w:r>
            <w:r w:rsidR="00324675">
              <w:rPr>
                <w:i/>
              </w:rPr>
              <w:t xml:space="preserve"> based on the SWOT</w:t>
            </w:r>
            <w:r>
              <w:rPr>
                <w:i/>
              </w:rPr>
              <w:t>?]</w:t>
            </w:r>
          </w:p>
          <w:p w14:paraId="6AE291FC" w14:textId="77777777" w:rsidR="004347DD" w:rsidRDefault="004347DD" w:rsidP="0015310D">
            <w:pPr>
              <w:rPr>
                <w:i/>
              </w:rPr>
            </w:pPr>
          </w:p>
          <w:p w14:paraId="71FCF2E1" w14:textId="3557A51F" w:rsidR="004347DD" w:rsidRPr="004347DD" w:rsidRDefault="004347DD" w:rsidP="0015310D">
            <w:r w:rsidRPr="004347DD">
              <w:t>By the end</w:t>
            </w:r>
            <w:r w:rsidR="00906828">
              <w:t xml:space="preserve"> of the 2016-2017 school year, 80</w:t>
            </w:r>
            <w:r w:rsidRPr="004347DD">
              <w:t xml:space="preserve">% of teachers will </w:t>
            </w:r>
            <w:r w:rsidR="00906828">
              <w:t>implement the use of formative assessment technology tools and apps</w:t>
            </w:r>
            <w:r w:rsidR="00463636">
              <w:t xml:space="preserve"> consistently in the classroom</w:t>
            </w:r>
            <w:r>
              <w:t xml:space="preserve">. By the beginning of the 2017 school year, 100% of teachers will </w:t>
            </w:r>
            <w:r w:rsidR="00463636">
              <w:t xml:space="preserve">consistently implement formative assessment technology tools and apps in the classroom. </w:t>
            </w:r>
          </w:p>
          <w:p w14:paraId="1C670265" w14:textId="77777777" w:rsidR="0015310D" w:rsidRDefault="0015310D" w:rsidP="0015310D"/>
        </w:tc>
      </w:tr>
      <w:tr w:rsidR="0015310D" w14:paraId="10A94602" w14:textId="77777777" w:rsidTr="00146813">
        <w:trPr>
          <w:trHeight w:val="189"/>
        </w:trPr>
        <w:tc>
          <w:tcPr>
            <w:tcW w:w="4948" w:type="dxa"/>
            <w:gridSpan w:val="2"/>
            <w:tcBorders>
              <w:bottom w:val="single" w:sz="4" w:space="0" w:color="auto"/>
            </w:tcBorders>
          </w:tcPr>
          <w:p w14:paraId="582EBBEE" w14:textId="77777777" w:rsidR="0015310D" w:rsidRDefault="001B5C57" w:rsidP="0015310D">
            <w:r>
              <w:t xml:space="preserve">Evaluation Method:  </w:t>
            </w:r>
          </w:p>
          <w:p w14:paraId="4C9E7671" w14:textId="45094547" w:rsidR="007A1DE7" w:rsidRPr="007A1DE7" w:rsidRDefault="007A1DE7" w:rsidP="0015310D">
            <w:pPr>
              <w:rPr>
                <w:i/>
              </w:rPr>
            </w:pPr>
            <w:r w:rsidRPr="007A1DE7">
              <w:rPr>
                <w:i/>
              </w:rPr>
              <w:t xml:space="preserve">Administration will </w:t>
            </w:r>
            <w:r w:rsidR="00463636">
              <w:rPr>
                <w:i/>
              </w:rPr>
              <w:t>observe teacher use of formative assessment tools during walkthroughs, formative evaluations, and summative (yearly) evaluations. During these observations, teachers will evaluate student engagement, accuracy of the assessment, and use of student data from the formative assessment to direct further instruction.</w:t>
            </w:r>
            <w:r w:rsidR="00AC7E10">
              <w:rPr>
                <w:i/>
              </w:rPr>
              <w:t xml:space="preserve"> </w:t>
            </w:r>
          </w:p>
          <w:p w14:paraId="6D7F7118" w14:textId="1DAB3860" w:rsidR="007A1DE7" w:rsidRDefault="007A1DE7" w:rsidP="0015310D"/>
        </w:tc>
        <w:tc>
          <w:tcPr>
            <w:tcW w:w="4948" w:type="dxa"/>
            <w:gridSpan w:val="2"/>
            <w:tcBorders>
              <w:bottom w:val="single" w:sz="4" w:space="0" w:color="auto"/>
            </w:tcBorders>
          </w:tcPr>
          <w:p w14:paraId="4D2285C7" w14:textId="47E469B4" w:rsidR="0015310D" w:rsidRDefault="001B5C57" w:rsidP="0015310D">
            <w:r>
              <w:t xml:space="preserve">Success Indicator:  </w:t>
            </w:r>
          </w:p>
          <w:p w14:paraId="4072F80A" w14:textId="6A7BD3C7" w:rsidR="0015310D" w:rsidRPr="007A1DE7" w:rsidRDefault="00AC7E10" w:rsidP="0015310D">
            <w:pPr>
              <w:rPr>
                <w:i/>
              </w:rPr>
            </w:pPr>
            <w:r>
              <w:rPr>
                <w:i/>
              </w:rPr>
              <w:t xml:space="preserve">Success will be </w:t>
            </w:r>
            <w:r w:rsidR="00463636">
              <w:rPr>
                <w:i/>
              </w:rPr>
              <w:t>indicated by examining</w:t>
            </w:r>
            <w:r w:rsidR="00840BD1">
              <w:rPr>
                <w:i/>
              </w:rPr>
              <w:t xml:space="preserve"> the use of teacher data from formative assessment</w:t>
            </w:r>
            <w:r w:rsidR="00196383">
              <w:rPr>
                <w:i/>
              </w:rPr>
              <w:t>s</w:t>
            </w:r>
            <w:r w:rsidR="00840BD1">
              <w:rPr>
                <w:i/>
              </w:rPr>
              <w:t xml:space="preserve">. If teachers are effectively using formative assessment data to guide instruction, students should be performing better on teacher summative assessments and district and state assessments. </w:t>
            </w:r>
          </w:p>
          <w:p w14:paraId="15A25BD2" w14:textId="77777777" w:rsidR="0015310D" w:rsidRDefault="0015310D" w:rsidP="0015310D"/>
        </w:tc>
      </w:tr>
      <w:tr w:rsidR="0015310D" w14:paraId="32528080" w14:textId="77777777" w:rsidTr="00146813">
        <w:trPr>
          <w:trHeight w:val="367"/>
        </w:trPr>
        <w:tc>
          <w:tcPr>
            <w:tcW w:w="2474" w:type="dxa"/>
            <w:shd w:val="clear" w:color="auto" w:fill="E0E0E0"/>
          </w:tcPr>
          <w:p w14:paraId="48EF6F7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74"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146813">
        <w:trPr>
          <w:trHeight w:val="364"/>
        </w:trPr>
        <w:tc>
          <w:tcPr>
            <w:tcW w:w="2474" w:type="dxa"/>
          </w:tcPr>
          <w:p w14:paraId="22187C6D" w14:textId="60EAD4FC" w:rsidR="0015310D" w:rsidRDefault="00627DA0" w:rsidP="0015310D">
            <w:r>
              <w:t>Learn about different formative assessment tech tools and apps</w:t>
            </w:r>
          </w:p>
        </w:tc>
        <w:tc>
          <w:tcPr>
            <w:tcW w:w="2474" w:type="dxa"/>
            <w:shd w:val="clear" w:color="auto" w:fill="auto"/>
          </w:tcPr>
          <w:p w14:paraId="206A37D8" w14:textId="7983937F" w:rsidR="0015310D" w:rsidRDefault="0057022B" w:rsidP="0015310D">
            <w:r>
              <w:t>July 2016 – August 2016</w:t>
            </w:r>
          </w:p>
        </w:tc>
        <w:tc>
          <w:tcPr>
            <w:tcW w:w="2474" w:type="dxa"/>
            <w:shd w:val="clear" w:color="auto" w:fill="auto"/>
          </w:tcPr>
          <w:p w14:paraId="25ED0F92" w14:textId="7353DE0A" w:rsidR="0015310D" w:rsidRDefault="0057022B" w:rsidP="0015310D">
            <w:r>
              <w:t>n/a –</w:t>
            </w:r>
            <w:r w:rsidR="00A16663">
              <w:t xml:space="preserve"> A</w:t>
            </w:r>
            <w:r w:rsidR="00627DA0">
              <w:t xml:space="preserve">vailable tools and apps </w:t>
            </w:r>
            <w:r>
              <w:t>are free for teachers</w:t>
            </w:r>
            <w:r w:rsidR="00627DA0">
              <w:t>, teachers can also choose paid versions of apps but will be responsible for the cost</w:t>
            </w:r>
          </w:p>
        </w:tc>
        <w:tc>
          <w:tcPr>
            <w:tcW w:w="2474" w:type="dxa"/>
          </w:tcPr>
          <w:p w14:paraId="127B0D10" w14:textId="2B786FD5" w:rsidR="0015310D" w:rsidRDefault="0057022B" w:rsidP="0015310D">
            <w:r>
              <w:t>Teachers</w:t>
            </w:r>
            <w:r w:rsidR="00196383">
              <w:t>, technology specialist</w:t>
            </w:r>
          </w:p>
        </w:tc>
      </w:tr>
      <w:tr w:rsidR="0015310D" w14:paraId="1B858F92" w14:textId="77777777" w:rsidTr="00146813">
        <w:trPr>
          <w:trHeight w:val="364"/>
        </w:trPr>
        <w:tc>
          <w:tcPr>
            <w:tcW w:w="2474" w:type="dxa"/>
          </w:tcPr>
          <w:p w14:paraId="3CD0836D" w14:textId="5BE71CF8" w:rsidR="0015310D" w:rsidRDefault="00627DA0" w:rsidP="0015310D">
            <w:r>
              <w:t>Attend training</w:t>
            </w:r>
            <w:r w:rsidR="0011355B">
              <w:t xml:space="preserve"> sessions of formative assessment tech tools and apps</w:t>
            </w:r>
          </w:p>
        </w:tc>
        <w:tc>
          <w:tcPr>
            <w:tcW w:w="2474" w:type="dxa"/>
            <w:shd w:val="clear" w:color="auto" w:fill="auto"/>
          </w:tcPr>
          <w:p w14:paraId="264EB02F" w14:textId="3CC5C129" w:rsidR="0015310D" w:rsidRDefault="0057022B" w:rsidP="0015310D">
            <w:r>
              <w:t>August 2016 – December 2016 (additional troubleshooting trainings Jan – May)</w:t>
            </w:r>
          </w:p>
        </w:tc>
        <w:tc>
          <w:tcPr>
            <w:tcW w:w="2474" w:type="dxa"/>
            <w:shd w:val="clear" w:color="auto" w:fill="auto"/>
          </w:tcPr>
          <w:p w14:paraId="33C9CEC5" w14:textId="5E5929D0" w:rsidR="0015310D" w:rsidRDefault="00A16663" w:rsidP="0015310D">
            <w:r>
              <w:t>n/a – Teachers will learn about thei</w:t>
            </w:r>
            <w:r w:rsidR="0011355B">
              <w:t>r chosen tech tools and apps</w:t>
            </w:r>
            <w:r>
              <w:t xml:space="preserve"> from other teacher</w:t>
            </w:r>
            <w:r w:rsidR="0011355B">
              <w:t>s</w:t>
            </w:r>
            <w:r>
              <w:t xml:space="preserve"> &amp; leaders in the school.</w:t>
            </w:r>
          </w:p>
        </w:tc>
        <w:tc>
          <w:tcPr>
            <w:tcW w:w="2474" w:type="dxa"/>
          </w:tcPr>
          <w:p w14:paraId="600E3148" w14:textId="4666FF7E" w:rsidR="0015310D" w:rsidRDefault="00A16663" w:rsidP="0015310D">
            <w:r>
              <w:t>Teachers, Administration,</w:t>
            </w:r>
            <w:r w:rsidR="00196383">
              <w:t xml:space="preserve"> technology specialist, </w:t>
            </w:r>
            <w:r>
              <w:t xml:space="preserve"> if necessary, someone from the county</w:t>
            </w:r>
          </w:p>
        </w:tc>
      </w:tr>
      <w:tr w:rsidR="0015310D" w14:paraId="3476C0BE" w14:textId="77777777" w:rsidTr="00146813">
        <w:trPr>
          <w:trHeight w:val="364"/>
        </w:trPr>
        <w:tc>
          <w:tcPr>
            <w:tcW w:w="2474" w:type="dxa"/>
            <w:tcBorders>
              <w:bottom w:val="single" w:sz="4" w:space="0" w:color="auto"/>
            </w:tcBorders>
          </w:tcPr>
          <w:p w14:paraId="36BABB68" w14:textId="77777777" w:rsidR="0015310D" w:rsidRDefault="00A16663" w:rsidP="0015310D">
            <w:r>
              <w:t>Consistently imp</w:t>
            </w:r>
            <w:r w:rsidR="0011355B">
              <w:t>lement formative assessment tech tools and apps</w:t>
            </w:r>
            <w:r>
              <w:t xml:space="preserve"> and respond to feedback</w:t>
            </w:r>
          </w:p>
          <w:p w14:paraId="6DE1838B" w14:textId="5E72BC68" w:rsidR="009C3A95" w:rsidRDefault="009C3A95" w:rsidP="0015310D"/>
        </w:tc>
        <w:tc>
          <w:tcPr>
            <w:tcW w:w="2474" w:type="dxa"/>
            <w:tcBorders>
              <w:bottom w:val="single" w:sz="4" w:space="0" w:color="auto"/>
            </w:tcBorders>
            <w:shd w:val="clear" w:color="auto" w:fill="auto"/>
          </w:tcPr>
          <w:p w14:paraId="7F804B7A" w14:textId="26E2BC6C" w:rsidR="0015310D" w:rsidRDefault="00A16663" w:rsidP="0015310D">
            <w:r>
              <w:t>August 2016 – May 2017</w:t>
            </w:r>
          </w:p>
        </w:tc>
        <w:tc>
          <w:tcPr>
            <w:tcW w:w="2474" w:type="dxa"/>
            <w:tcBorders>
              <w:bottom w:val="single" w:sz="4" w:space="0" w:color="auto"/>
            </w:tcBorders>
            <w:shd w:val="clear" w:color="auto" w:fill="auto"/>
          </w:tcPr>
          <w:p w14:paraId="77DC7B62" w14:textId="0823AA91" w:rsidR="0015310D" w:rsidRDefault="00A16663" w:rsidP="0015310D">
            <w:r>
              <w:t>n/a – Admin will</w:t>
            </w:r>
            <w:r w:rsidR="00E60661">
              <w:t xml:space="preserve"> evaluate teacher implementation of formative assessment tech tools and apps</w:t>
            </w:r>
          </w:p>
        </w:tc>
        <w:tc>
          <w:tcPr>
            <w:tcW w:w="2474" w:type="dxa"/>
            <w:tcBorders>
              <w:bottom w:val="single" w:sz="4" w:space="0" w:color="auto"/>
            </w:tcBorders>
          </w:tcPr>
          <w:p w14:paraId="60764660" w14:textId="736C2C4B" w:rsidR="0015310D" w:rsidRDefault="00A16663" w:rsidP="0015310D">
            <w:r>
              <w:t xml:space="preserve">Teachers, </w:t>
            </w:r>
            <w:r w:rsidR="00E60661">
              <w:t>Administration</w:t>
            </w:r>
          </w:p>
        </w:tc>
      </w:tr>
      <w:tr w:rsidR="0015310D" w14:paraId="2AFCA596" w14:textId="77777777" w:rsidTr="00146813">
        <w:trPr>
          <w:trHeight w:val="189"/>
        </w:trPr>
        <w:tc>
          <w:tcPr>
            <w:tcW w:w="9897" w:type="dxa"/>
            <w:gridSpan w:val="4"/>
            <w:shd w:val="clear" w:color="auto" w:fill="B3B3B3"/>
          </w:tcPr>
          <w:p w14:paraId="113CA59A" w14:textId="20B7EDAB" w:rsidR="001B5C57" w:rsidRDefault="0015310D" w:rsidP="0015310D">
            <w:pPr>
              <w:rPr>
                <w:b/>
                <w:i/>
                <w:sz w:val="28"/>
                <w:szCs w:val="28"/>
              </w:rPr>
            </w:pPr>
            <w:r w:rsidRPr="00FF2656">
              <w:rPr>
                <w:b/>
                <w:sz w:val="28"/>
                <w:szCs w:val="28"/>
              </w:rPr>
              <w:t xml:space="preserve">Goal:  </w:t>
            </w:r>
            <w:r w:rsidRPr="00FF2656">
              <w:rPr>
                <w:b/>
                <w:i/>
                <w:sz w:val="28"/>
                <w:szCs w:val="28"/>
              </w:rPr>
              <w:t xml:space="preserve">Instructional </w:t>
            </w:r>
            <w:r>
              <w:rPr>
                <w:b/>
                <w:i/>
                <w:sz w:val="28"/>
                <w:szCs w:val="28"/>
              </w:rPr>
              <w:t>Change</w:t>
            </w:r>
          </w:p>
          <w:p w14:paraId="39704D6A" w14:textId="3F4C002A" w:rsidR="0015310D" w:rsidRDefault="001B5C57" w:rsidP="0015310D">
            <w:pPr>
              <w:rPr>
                <w:i/>
              </w:rPr>
            </w:pPr>
            <w:r>
              <w:rPr>
                <w:i/>
              </w:rPr>
              <w:t xml:space="preserve">[List </w:t>
            </w:r>
            <w:r w:rsidRPr="00146813">
              <w:rPr>
                <w:b/>
                <w:i/>
              </w:rPr>
              <w:t>one</w:t>
            </w:r>
            <w:r>
              <w:rPr>
                <w:i/>
              </w:rPr>
              <w:t xml:space="preserve"> goal here related to instructional change</w:t>
            </w:r>
            <w:r w:rsidR="00146813">
              <w:rPr>
                <w:i/>
              </w:rPr>
              <w:t>:</w:t>
            </w:r>
            <w:r w:rsidRPr="00CA0C69">
              <w:rPr>
                <w:i/>
              </w:rPr>
              <w:t xml:space="preserve"> In one year, what instructional uses of technology do you want to see in classrooms that you don’t see now</w:t>
            </w:r>
            <w:r w:rsidR="00324675">
              <w:rPr>
                <w:i/>
              </w:rPr>
              <w:t xml:space="preserve"> based on the SWOT</w:t>
            </w:r>
            <w:r>
              <w:rPr>
                <w:i/>
              </w:rPr>
              <w:t>?]</w:t>
            </w:r>
          </w:p>
          <w:p w14:paraId="672BED4A" w14:textId="77777777" w:rsidR="00906828" w:rsidRDefault="00906828" w:rsidP="0015310D">
            <w:pPr>
              <w:rPr>
                <w:i/>
              </w:rPr>
            </w:pPr>
          </w:p>
          <w:p w14:paraId="47717C05" w14:textId="77777777" w:rsidR="00906828" w:rsidRPr="004347DD" w:rsidRDefault="00906828" w:rsidP="00906828">
            <w:r w:rsidRPr="004347DD">
              <w:lastRenderedPageBreak/>
              <w:t>By the end of the 2016-2017 school year, 75% of teachers will switch to a learning management system</w:t>
            </w:r>
            <w:r>
              <w:t xml:space="preserve"> (LMS)</w:t>
            </w:r>
            <w:r w:rsidRPr="004347DD">
              <w:t xml:space="preserve"> of their choosing</w:t>
            </w:r>
            <w:r>
              <w:t xml:space="preserve"> from the traditional Typepad platform to communicate more effectively with students and parents. By the beginning of the 2017 school year, 100% of teachers will make the switch to a learning management system.</w:t>
            </w:r>
          </w:p>
          <w:p w14:paraId="2456A4CA" w14:textId="77777777" w:rsidR="0015310D" w:rsidRDefault="0015310D" w:rsidP="0015310D"/>
        </w:tc>
      </w:tr>
      <w:tr w:rsidR="0015310D" w14:paraId="0DF62BCE" w14:textId="77777777" w:rsidTr="00146813">
        <w:trPr>
          <w:trHeight w:val="189"/>
        </w:trPr>
        <w:tc>
          <w:tcPr>
            <w:tcW w:w="4948" w:type="dxa"/>
            <w:gridSpan w:val="2"/>
            <w:tcBorders>
              <w:bottom w:val="single" w:sz="4" w:space="0" w:color="auto"/>
            </w:tcBorders>
          </w:tcPr>
          <w:p w14:paraId="5429E77E" w14:textId="77777777" w:rsidR="001B5C57" w:rsidRDefault="001B5C57" w:rsidP="001B5C57">
            <w:r>
              <w:lastRenderedPageBreak/>
              <w:t xml:space="preserve">Evaluation Method:  </w:t>
            </w:r>
          </w:p>
          <w:p w14:paraId="6A0208B3" w14:textId="77777777" w:rsidR="00906828" w:rsidRPr="007A1DE7" w:rsidRDefault="00906828" w:rsidP="00906828">
            <w:pPr>
              <w:rPr>
                <w:i/>
              </w:rPr>
            </w:pPr>
            <w:r w:rsidRPr="007A1DE7">
              <w:rPr>
                <w:i/>
              </w:rPr>
              <w:t xml:space="preserve">Administration will evaluate teacher blogs periodically with a minimum evaluation of once a month per teacher. </w:t>
            </w:r>
            <w:r>
              <w:rPr>
                <w:i/>
              </w:rPr>
              <w:t xml:space="preserve">When evaluating, administrators will look for weekly updates posted, course resources posted, and other additions such as discussion boards, supplemental activities, and online assessments. </w:t>
            </w:r>
          </w:p>
          <w:p w14:paraId="57F19586" w14:textId="77777777" w:rsidR="00906828" w:rsidRDefault="00906828" w:rsidP="001B5C57"/>
          <w:p w14:paraId="39693AEB" w14:textId="61AF14E9" w:rsidR="0015310D" w:rsidRDefault="0015310D" w:rsidP="0015310D"/>
        </w:tc>
        <w:tc>
          <w:tcPr>
            <w:tcW w:w="4948" w:type="dxa"/>
            <w:gridSpan w:val="2"/>
            <w:tcBorders>
              <w:bottom w:val="single" w:sz="4" w:space="0" w:color="auto"/>
            </w:tcBorders>
          </w:tcPr>
          <w:p w14:paraId="24DB3ED0" w14:textId="75F9CA1E" w:rsidR="0015310D" w:rsidRDefault="001B5C57" w:rsidP="0015310D">
            <w:r>
              <w:t xml:space="preserve">Success Indicator:  </w:t>
            </w:r>
          </w:p>
          <w:p w14:paraId="111B4941" w14:textId="4BF4C60D" w:rsidR="00906828" w:rsidRPr="007A1DE7" w:rsidRDefault="00906828" w:rsidP="00906828">
            <w:pPr>
              <w:rPr>
                <w:i/>
              </w:rPr>
            </w:pPr>
            <w:r>
              <w:rPr>
                <w:i/>
              </w:rPr>
              <w:t>Success will be indicated through examining the school website and evaluating teacher blogs for effective communication. Parents and students will also have the ability to evaluate their teachers’</w:t>
            </w:r>
            <w:r w:rsidR="00533056">
              <w:rPr>
                <w:i/>
              </w:rPr>
              <w:t xml:space="preserve"> blogs for ease of</w:t>
            </w:r>
            <w:r>
              <w:rPr>
                <w:i/>
              </w:rPr>
              <w:t xml:space="preserve"> use throughout the course.</w:t>
            </w:r>
          </w:p>
          <w:p w14:paraId="0A057214" w14:textId="77777777" w:rsidR="0015310D" w:rsidRDefault="0015310D" w:rsidP="0015310D"/>
        </w:tc>
      </w:tr>
      <w:tr w:rsidR="0015310D" w14:paraId="26BEA119" w14:textId="77777777" w:rsidTr="00146813">
        <w:trPr>
          <w:trHeight w:val="367"/>
        </w:trPr>
        <w:tc>
          <w:tcPr>
            <w:tcW w:w="2474"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74"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906828" w14:paraId="4C44BAE4" w14:textId="77777777" w:rsidTr="00146813">
        <w:trPr>
          <w:trHeight w:val="364"/>
        </w:trPr>
        <w:tc>
          <w:tcPr>
            <w:tcW w:w="2474" w:type="dxa"/>
          </w:tcPr>
          <w:p w14:paraId="7A3715D8" w14:textId="550B979C" w:rsidR="00906828" w:rsidRDefault="00906828" w:rsidP="00906828">
            <w:r>
              <w:t>Choose type of LMS to implement</w:t>
            </w:r>
          </w:p>
        </w:tc>
        <w:tc>
          <w:tcPr>
            <w:tcW w:w="2474" w:type="dxa"/>
            <w:shd w:val="clear" w:color="auto" w:fill="auto"/>
          </w:tcPr>
          <w:p w14:paraId="2E4DF089" w14:textId="38C4113E" w:rsidR="00906828" w:rsidRDefault="00906828" w:rsidP="00906828">
            <w:r>
              <w:t>July 2016 – August 2016</w:t>
            </w:r>
          </w:p>
        </w:tc>
        <w:tc>
          <w:tcPr>
            <w:tcW w:w="2474" w:type="dxa"/>
            <w:shd w:val="clear" w:color="auto" w:fill="auto"/>
          </w:tcPr>
          <w:p w14:paraId="7F11955A" w14:textId="54D63BA2" w:rsidR="00906828" w:rsidRDefault="00906828" w:rsidP="00906828">
            <w:r>
              <w:t>n/a – Available LMS programs are free for teachers</w:t>
            </w:r>
          </w:p>
        </w:tc>
        <w:tc>
          <w:tcPr>
            <w:tcW w:w="2474" w:type="dxa"/>
          </w:tcPr>
          <w:p w14:paraId="609B98E0" w14:textId="39BA93F6" w:rsidR="00906828" w:rsidRDefault="00906828" w:rsidP="00906828">
            <w:r>
              <w:t>Teachers</w:t>
            </w:r>
          </w:p>
        </w:tc>
      </w:tr>
      <w:tr w:rsidR="00906828" w14:paraId="2560095C" w14:textId="77777777" w:rsidTr="00906828">
        <w:trPr>
          <w:trHeight w:val="364"/>
        </w:trPr>
        <w:tc>
          <w:tcPr>
            <w:tcW w:w="2474" w:type="dxa"/>
          </w:tcPr>
          <w:p w14:paraId="03C29DCA" w14:textId="45CB239A" w:rsidR="00906828" w:rsidRDefault="00906828" w:rsidP="00906828">
            <w:r>
              <w:t>Learn selected LMS through teacher to teacher training</w:t>
            </w:r>
          </w:p>
        </w:tc>
        <w:tc>
          <w:tcPr>
            <w:tcW w:w="2474" w:type="dxa"/>
            <w:shd w:val="clear" w:color="auto" w:fill="auto"/>
          </w:tcPr>
          <w:p w14:paraId="5C2C0381" w14:textId="1D219F9E" w:rsidR="00906828" w:rsidRDefault="00906828" w:rsidP="00906828">
            <w:r>
              <w:t>August 2016 – December 2016 (additional troubleshooting trainings Jan – May)</w:t>
            </w:r>
          </w:p>
        </w:tc>
        <w:tc>
          <w:tcPr>
            <w:tcW w:w="2474" w:type="dxa"/>
            <w:shd w:val="clear" w:color="auto" w:fill="auto"/>
          </w:tcPr>
          <w:p w14:paraId="1F8F63C0" w14:textId="1DA5E815" w:rsidR="00906828" w:rsidRDefault="00906828" w:rsidP="00906828">
            <w:r>
              <w:t>n/a – Teachers will learn about their chosen LMS from other teacher</w:t>
            </w:r>
            <w:r w:rsidR="0011355B">
              <w:t>s</w:t>
            </w:r>
            <w:r>
              <w:t xml:space="preserve"> &amp; leaders in the school.</w:t>
            </w:r>
          </w:p>
        </w:tc>
        <w:tc>
          <w:tcPr>
            <w:tcW w:w="2475" w:type="dxa"/>
          </w:tcPr>
          <w:p w14:paraId="5AF28834" w14:textId="085EBC37" w:rsidR="00906828" w:rsidRDefault="00906828" w:rsidP="00906828">
            <w:r>
              <w:t xml:space="preserve">Teachers, Administration, </w:t>
            </w:r>
            <w:r w:rsidR="00533056">
              <w:t xml:space="preserve">technology specialist, </w:t>
            </w:r>
            <w:r>
              <w:t>if necessary, someone from the county</w:t>
            </w:r>
          </w:p>
        </w:tc>
      </w:tr>
      <w:tr w:rsidR="00906828" w14:paraId="68C14F55" w14:textId="77777777" w:rsidTr="00906828">
        <w:trPr>
          <w:trHeight w:val="364"/>
        </w:trPr>
        <w:tc>
          <w:tcPr>
            <w:tcW w:w="2474" w:type="dxa"/>
            <w:tcBorders>
              <w:bottom w:val="single" w:sz="4" w:space="0" w:color="auto"/>
            </w:tcBorders>
          </w:tcPr>
          <w:p w14:paraId="7053D96C" w14:textId="0AABDD8A" w:rsidR="00906828" w:rsidRDefault="00906828" w:rsidP="00906828">
            <w:r>
              <w:t>Consistently implement LMS and respond to feedback</w:t>
            </w:r>
          </w:p>
        </w:tc>
        <w:tc>
          <w:tcPr>
            <w:tcW w:w="2474" w:type="dxa"/>
            <w:tcBorders>
              <w:bottom w:val="single" w:sz="4" w:space="0" w:color="auto"/>
            </w:tcBorders>
            <w:shd w:val="clear" w:color="auto" w:fill="auto"/>
          </w:tcPr>
          <w:p w14:paraId="5BC8FD9E" w14:textId="7E5EA955" w:rsidR="00906828" w:rsidRDefault="00906828" w:rsidP="00906828">
            <w:r>
              <w:t>August 2016 – May 2017</w:t>
            </w:r>
          </w:p>
        </w:tc>
        <w:tc>
          <w:tcPr>
            <w:tcW w:w="2474" w:type="dxa"/>
            <w:tcBorders>
              <w:bottom w:val="single" w:sz="4" w:space="0" w:color="auto"/>
            </w:tcBorders>
            <w:shd w:val="clear" w:color="auto" w:fill="auto"/>
          </w:tcPr>
          <w:p w14:paraId="536E7188" w14:textId="77777777" w:rsidR="00906828" w:rsidRDefault="00906828" w:rsidP="00906828">
            <w:r>
              <w:t xml:space="preserve">n/a – Admin will evaluate teacher LMS, parents and students will also evaluate </w:t>
            </w:r>
            <w:r w:rsidR="00533056">
              <w:t xml:space="preserve">teacher </w:t>
            </w:r>
            <w:r>
              <w:t>LMS</w:t>
            </w:r>
          </w:p>
          <w:p w14:paraId="48B67A21" w14:textId="35673524" w:rsidR="00533056" w:rsidRDefault="00533056" w:rsidP="00906828"/>
        </w:tc>
        <w:tc>
          <w:tcPr>
            <w:tcW w:w="2475" w:type="dxa"/>
            <w:tcBorders>
              <w:bottom w:val="single" w:sz="4" w:space="0" w:color="auto"/>
            </w:tcBorders>
          </w:tcPr>
          <w:p w14:paraId="1B7814C3" w14:textId="75D4A54A" w:rsidR="00906828" w:rsidRDefault="00906828" w:rsidP="00906828">
            <w:r>
              <w:t>Teachers, Administration, Parents, Students</w:t>
            </w:r>
          </w:p>
        </w:tc>
      </w:tr>
      <w:tr w:rsidR="00906828" w14:paraId="6339A297" w14:textId="77777777" w:rsidTr="00146813">
        <w:trPr>
          <w:trHeight w:val="189"/>
        </w:trPr>
        <w:tc>
          <w:tcPr>
            <w:tcW w:w="9897" w:type="dxa"/>
            <w:gridSpan w:val="4"/>
            <w:shd w:val="clear" w:color="auto" w:fill="B3B3B3"/>
          </w:tcPr>
          <w:p w14:paraId="0108C4FB" w14:textId="4828EF68" w:rsidR="00906828" w:rsidRDefault="00906828" w:rsidP="00906828">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2D7D8835" w14:textId="11A9F571" w:rsidR="00906828" w:rsidRDefault="00906828" w:rsidP="00906828">
            <w:pPr>
              <w:rPr>
                <w:i/>
              </w:rPr>
            </w:pPr>
            <w:r>
              <w:rPr>
                <w:i/>
              </w:rPr>
              <w:t xml:space="preserve">[List </w:t>
            </w:r>
            <w:r w:rsidRPr="00146813">
              <w:rPr>
                <w:b/>
                <w:i/>
              </w:rPr>
              <w:t>one</w:t>
            </w:r>
            <w:r>
              <w:rPr>
                <w:i/>
              </w:rPr>
              <w:t xml:space="preserve"> goal here related to student-focused instruction: What changes need to be made to increase student technology literacy and/or enhance student learning based on the SWOT?]</w:t>
            </w:r>
          </w:p>
          <w:p w14:paraId="34B467D6" w14:textId="77777777" w:rsidR="009C3A95" w:rsidRDefault="009C3A95" w:rsidP="00906828">
            <w:pPr>
              <w:rPr>
                <w:i/>
              </w:rPr>
            </w:pPr>
          </w:p>
          <w:p w14:paraId="08005B88" w14:textId="3E8D1061" w:rsidR="009C3A95" w:rsidRPr="009C3A95" w:rsidRDefault="009C3A95" w:rsidP="00906828">
            <w:pPr>
              <w:rPr>
                <w:b/>
                <w:sz w:val="28"/>
                <w:szCs w:val="28"/>
              </w:rPr>
            </w:pPr>
            <w:r>
              <w:t xml:space="preserve">By the end of the 2016-2017 school year, </w:t>
            </w:r>
            <w:r w:rsidR="00A55194">
              <w:t xml:space="preserve">75% of teachers will use and refer to the ISTE </w:t>
            </w:r>
            <w:r w:rsidR="00533056">
              <w:t xml:space="preserve">student </w:t>
            </w:r>
            <w:r w:rsidR="00A55194">
              <w:t xml:space="preserve">standards in their lesson plans and instruction. By the start of the 2017-2018 school year, all teachers will have lesson plans </w:t>
            </w:r>
            <w:r w:rsidR="00BF0171">
              <w:t xml:space="preserve">that use and refer to the ISTE </w:t>
            </w:r>
            <w:r w:rsidR="00533056">
              <w:t xml:space="preserve">student </w:t>
            </w:r>
            <w:r w:rsidR="00BF0171">
              <w:t xml:space="preserve">standards. </w:t>
            </w:r>
          </w:p>
          <w:p w14:paraId="43DF2921" w14:textId="77777777" w:rsidR="00906828" w:rsidRDefault="00906828" w:rsidP="00906828"/>
        </w:tc>
      </w:tr>
      <w:tr w:rsidR="00906828" w14:paraId="5FD2B10B" w14:textId="77777777" w:rsidTr="00906828">
        <w:trPr>
          <w:trHeight w:val="602"/>
        </w:trPr>
        <w:tc>
          <w:tcPr>
            <w:tcW w:w="4948" w:type="dxa"/>
            <w:gridSpan w:val="2"/>
            <w:tcBorders>
              <w:bottom w:val="single" w:sz="4" w:space="0" w:color="auto"/>
            </w:tcBorders>
          </w:tcPr>
          <w:p w14:paraId="76E5EF62" w14:textId="77777777" w:rsidR="00906828" w:rsidRDefault="00906828" w:rsidP="00906828">
            <w:r>
              <w:t xml:space="preserve">Evaluation Method:  </w:t>
            </w:r>
          </w:p>
          <w:p w14:paraId="437F0865" w14:textId="44BA2C42" w:rsidR="00BF0171" w:rsidRPr="00BF0171" w:rsidRDefault="00BF0171" w:rsidP="00906828">
            <w:pPr>
              <w:rPr>
                <w:i/>
              </w:rPr>
            </w:pPr>
            <w:r>
              <w:rPr>
                <w:i/>
              </w:rPr>
              <w:t xml:space="preserve">Teachers will be evaluated by administration during walkthroughs, formative, and summative observations throughout the school year. Teachers will submit lesson plans for administration review prior to the observations and administrators will look for clear reference </w:t>
            </w:r>
            <w:r>
              <w:rPr>
                <w:i/>
              </w:rPr>
              <w:lastRenderedPageBreak/>
              <w:t>to the ISTE standards throughout the lesson.</w:t>
            </w:r>
            <w:r w:rsidR="003A0E6C">
              <w:rPr>
                <w:i/>
              </w:rPr>
              <w:t xml:space="preserve"> Students will also be surveyed to determine if they feel their learning environment is enhanced through the use of the ISTE student standards in the classroom as compared to prior </w:t>
            </w:r>
            <w:r w:rsidR="00533056">
              <w:rPr>
                <w:i/>
              </w:rPr>
              <w:t xml:space="preserve">non-ISTE standard classroom </w:t>
            </w:r>
            <w:r w:rsidR="003A0E6C">
              <w:rPr>
                <w:i/>
              </w:rPr>
              <w:t xml:space="preserve">experiences. </w:t>
            </w:r>
          </w:p>
          <w:p w14:paraId="0E43F4E1" w14:textId="77777777" w:rsidR="00BB6D15" w:rsidRPr="00BB6D15" w:rsidRDefault="00BB6D15" w:rsidP="00906828">
            <w:pPr>
              <w:rPr>
                <w:i/>
              </w:rPr>
            </w:pPr>
          </w:p>
          <w:p w14:paraId="351F5F43" w14:textId="40399E5C" w:rsidR="00906828" w:rsidRDefault="00906828" w:rsidP="00906828"/>
        </w:tc>
        <w:tc>
          <w:tcPr>
            <w:tcW w:w="4949" w:type="dxa"/>
            <w:gridSpan w:val="2"/>
            <w:tcBorders>
              <w:bottom w:val="single" w:sz="4" w:space="0" w:color="auto"/>
            </w:tcBorders>
          </w:tcPr>
          <w:p w14:paraId="148BC938" w14:textId="3EB641A3" w:rsidR="00906828" w:rsidRDefault="00906828" w:rsidP="00906828">
            <w:r>
              <w:lastRenderedPageBreak/>
              <w:t xml:space="preserve">Success Indicator:  </w:t>
            </w:r>
          </w:p>
          <w:p w14:paraId="51B31FAA" w14:textId="6B37CC9C" w:rsidR="00906828" w:rsidRPr="00BF0171" w:rsidRDefault="00BF0171" w:rsidP="00906828">
            <w:pPr>
              <w:rPr>
                <w:i/>
              </w:rPr>
            </w:pPr>
            <w:r>
              <w:rPr>
                <w:i/>
              </w:rPr>
              <w:t xml:space="preserve">Success will be indicated through the evaluation of teachers in the classroom and the </w:t>
            </w:r>
            <w:r w:rsidR="003A0E6C">
              <w:rPr>
                <w:i/>
              </w:rPr>
              <w:t xml:space="preserve">evidence of teacher plans for technology use as related to ISTE </w:t>
            </w:r>
            <w:r w:rsidR="00B35ABA">
              <w:rPr>
                <w:i/>
              </w:rPr>
              <w:t xml:space="preserve">standards </w:t>
            </w:r>
            <w:r w:rsidR="003A0E6C">
              <w:rPr>
                <w:i/>
              </w:rPr>
              <w:t xml:space="preserve">demonstrated in the lesson plans. The ultimate success will be determined by seeing students demonstrate adequate </w:t>
            </w:r>
            <w:r w:rsidR="003A0E6C">
              <w:rPr>
                <w:i/>
              </w:rPr>
              <w:lastRenderedPageBreak/>
              <w:t>technology literacy in all courses and feeling as if their learning environments are more engaging and meaningful to their high school education.</w:t>
            </w:r>
          </w:p>
        </w:tc>
      </w:tr>
      <w:tr w:rsidR="00906828" w14:paraId="43ECDE7E" w14:textId="77777777" w:rsidTr="00906828">
        <w:trPr>
          <w:trHeight w:val="367"/>
        </w:trPr>
        <w:tc>
          <w:tcPr>
            <w:tcW w:w="2474" w:type="dxa"/>
            <w:shd w:val="clear" w:color="auto" w:fill="E0E0E0"/>
          </w:tcPr>
          <w:p w14:paraId="30DEEF9A" w14:textId="0F5B9398" w:rsidR="00906828" w:rsidRPr="00BD75CA" w:rsidRDefault="00906828" w:rsidP="00906828">
            <w:pPr>
              <w:jc w:val="center"/>
              <w:rPr>
                <w:sz w:val="20"/>
                <w:szCs w:val="20"/>
              </w:rPr>
            </w:pPr>
            <w:r w:rsidRPr="00BD75CA">
              <w:rPr>
                <w:sz w:val="20"/>
                <w:szCs w:val="20"/>
              </w:rPr>
              <w:t>Strategies</w:t>
            </w:r>
          </w:p>
        </w:tc>
        <w:tc>
          <w:tcPr>
            <w:tcW w:w="2474" w:type="dxa"/>
            <w:shd w:val="clear" w:color="auto" w:fill="E0E0E0"/>
          </w:tcPr>
          <w:p w14:paraId="739AC367" w14:textId="77777777" w:rsidR="00906828" w:rsidRPr="00BD75CA" w:rsidRDefault="00906828" w:rsidP="00906828">
            <w:pPr>
              <w:jc w:val="center"/>
              <w:rPr>
                <w:sz w:val="20"/>
                <w:szCs w:val="20"/>
              </w:rPr>
            </w:pPr>
            <w:r w:rsidRPr="00BD75CA">
              <w:rPr>
                <w:sz w:val="20"/>
                <w:szCs w:val="20"/>
              </w:rPr>
              <w:t>Timeline</w:t>
            </w:r>
          </w:p>
        </w:tc>
        <w:tc>
          <w:tcPr>
            <w:tcW w:w="2474" w:type="dxa"/>
            <w:shd w:val="clear" w:color="auto" w:fill="E0E0E0"/>
          </w:tcPr>
          <w:p w14:paraId="13474C2B" w14:textId="77777777" w:rsidR="00906828" w:rsidRPr="00BD75CA" w:rsidRDefault="00906828" w:rsidP="00906828">
            <w:pPr>
              <w:jc w:val="center"/>
              <w:rPr>
                <w:sz w:val="20"/>
                <w:szCs w:val="20"/>
              </w:rPr>
            </w:pPr>
            <w:r w:rsidRPr="00BD75CA">
              <w:rPr>
                <w:sz w:val="20"/>
                <w:szCs w:val="20"/>
              </w:rPr>
              <w:t>Budget/Funding Source</w:t>
            </w:r>
          </w:p>
        </w:tc>
        <w:tc>
          <w:tcPr>
            <w:tcW w:w="2475" w:type="dxa"/>
            <w:shd w:val="clear" w:color="auto" w:fill="E0E0E0"/>
          </w:tcPr>
          <w:p w14:paraId="3141C9F1" w14:textId="77777777" w:rsidR="00906828" w:rsidRPr="00BD75CA" w:rsidRDefault="00906828" w:rsidP="00906828">
            <w:pPr>
              <w:jc w:val="center"/>
              <w:rPr>
                <w:sz w:val="20"/>
                <w:szCs w:val="20"/>
              </w:rPr>
            </w:pPr>
            <w:r w:rsidRPr="00BD75CA">
              <w:rPr>
                <w:sz w:val="20"/>
                <w:szCs w:val="20"/>
              </w:rPr>
              <w:t>Person(s) Responsible</w:t>
            </w:r>
          </w:p>
        </w:tc>
      </w:tr>
      <w:tr w:rsidR="00906828" w14:paraId="3E3D99B2" w14:textId="77777777" w:rsidTr="00906828">
        <w:trPr>
          <w:trHeight w:val="364"/>
        </w:trPr>
        <w:tc>
          <w:tcPr>
            <w:tcW w:w="2474" w:type="dxa"/>
          </w:tcPr>
          <w:p w14:paraId="71206D99" w14:textId="1BFEAF14" w:rsidR="00906828" w:rsidRDefault="003A3FC3" w:rsidP="00906828">
            <w:r>
              <w:t>ISTE seminar</w:t>
            </w:r>
            <w:r w:rsidR="00597321">
              <w:t xml:space="preserve"> by technology specialist</w:t>
            </w:r>
            <w:r>
              <w:t xml:space="preserve"> to teachers and administration</w:t>
            </w:r>
          </w:p>
        </w:tc>
        <w:tc>
          <w:tcPr>
            <w:tcW w:w="2474" w:type="dxa"/>
            <w:shd w:val="clear" w:color="auto" w:fill="auto"/>
          </w:tcPr>
          <w:p w14:paraId="04198105" w14:textId="46AEB12E" w:rsidR="00906828" w:rsidRDefault="00597321" w:rsidP="00906828">
            <w:r>
              <w:t>July 2016 – August 2016</w:t>
            </w:r>
          </w:p>
        </w:tc>
        <w:tc>
          <w:tcPr>
            <w:tcW w:w="2474" w:type="dxa"/>
            <w:shd w:val="clear" w:color="auto" w:fill="auto"/>
          </w:tcPr>
          <w:p w14:paraId="617748CC" w14:textId="4FCFB354" w:rsidR="00906828" w:rsidRDefault="00597321" w:rsidP="00906828">
            <w:r>
              <w:t>n/a – technology specialist is already employed by the school</w:t>
            </w:r>
          </w:p>
        </w:tc>
        <w:tc>
          <w:tcPr>
            <w:tcW w:w="2475" w:type="dxa"/>
          </w:tcPr>
          <w:p w14:paraId="3830ABDA" w14:textId="148F5F38" w:rsidR="00906828" w:rsidRDefault="00597321" w:rsidP="00906828">
            <w:r>
              <w:t>Technology specialist</w:t>
            </w:r>
            <w:r w:rsidR="003A3FC3">
              <w:t>, teachers, administration</w:t>
            </w:r>
          </w:p>
        </w:tc>
      </w:tr>
      <w:tr w:rsidR="00906828" w14:paraId="00E15C41" w14:textId="77777777" w:rsidTr="00906828">
        <w:trPr>
          <w:trHeight w:val="364"/>
        </w:trPr>
        <w:tc>
          <w:tcPr>
            <w:tcW w:w="2474" w:type="dxa"/>
          </w:tcPr>
          <w:p w14:paraId="5C3E10C9" w14:textId="706A8D40" w:rsidR="00906828" w:rsidRDefault="003A3FC3" w:rsidP="00906828">
            <w:r>
              <w:t>Additional t</w:t>
            </w:r>
            <w:r w:rsidR="00E24047">
              <w:t>echnology coaching throughout the school year to guide teachers</w:t>
            </w:r>
          </w:p>
        </w:tc>
        <w:tc>
          <w:tcPr>
            <w:tcW w:w="2474" w:type="dxa"/>
            <w:shd w:val="clear" w:color="auto" w:fill="auto"/>
          </w:tcPr>
          <w:p w14:paraId="5416E807" w14:textId="14DB669D" w:rsidR="00906828" w:rsidRDefault="00E24047" w:rsidP="00906828">
            <w:r>
              <w:t>August 2016 – May 2017</w:t>
            </w:r>
          </w:p>
        </w:tc>
        <w:tc>
          <w:tcPr>
            <w:tcW w:w="2474" w:type="dxa"/>
            <w:shd w:val="clear" w:color="auto" w:fill="auto"/>
          </w:tcPr>
          <w:p w14:paraId="0DD03BCC" w14:textId="1B5D9091" w:rsidR="00906828" w:rsidRDefault="00E24047" w:rsidP="00906828">
            <w:r>
              <w:t>School should hire a technology coach to help teachers with lesson plans and best practices – new employee would have to be funded by the county</w:t>
            </w:r>
          </w:p>
        </w:tc>
        <w:tc>
          <w:tcPr>
            <w:tcW w:w="2475" w:type="dxa"/>
          </w:tcPr>
          <w:p w14:paraId="0892C021" w14:textId="55163349" w:rsidR="00906828" w:rsidRDefault="001B3AFA" w:rsidP="00906828">
            <w:r>
              <w:t>District, t</w:t>
            </w:r>
            <w:r w:rsidR="00E24047">
              <w:t>echnology specialist, administration, teachers, newly hired technology coach</w:t>
            </w:r>
          </w:p>
        </w:tc>
      </w:tr>
      <w:tr w:rsidR="00906828" w14:paraId="3F01EC46" w14:textId="77777777" w:rsidTr="00906828">
        <w:trPr>
          <w:trHeight w:val="364"/>
        </w:trPr>
        <w:tc>
          <w:tcPr>
            <w:tcW w:w="2474" w:type="dxa"/>
          </w:tcPr>
          <w:p w14:paraId="541234AC" w14:textId="36573410" w:rsidR="00906828" w:rsidRDefault="00015718" w:rsidP="00906828">
            <w:r>
              <w:t>Administration evaluation of teacher ISTE implementation</w:t>
            </w:r>
          </w:p>
        </w:tc>
        <w:tc>
          <w:tcPr>
            <w:tcW w:w="2474" w:type="dxa"/>
            <w:shd w:val="clear" w:color="auto" w:fill="auto"/>
          </w:tcPr>
          <w:p w14:paraId="597B987B" w14:textId="61A59CDD" w:rsidR="00906828" w:rsidRDefault="00015718" w:rsidP="00906828">
            <w:r>
              <w:t>August 2016 – May 2017</w:t>
            </w:r>
          </w:p>
        </w:tc>
        <w:tc>
          <w:tcPr>
            <w:tcW w:w="2474" w:type="dxa"/>
            <w:shd w:val="clear" w:color="auto" w:fill="auto"/>
          </w:tcPr>
          <w:p w14:paraId="5B44AFB9" w14:textId="77777777" w:rsidR="00906828" w:rsidRDefault="00015718" w:rsidP="00906828">
            <w:r>
              <w:t>n/a – teacher evaluations are part of administration job title</w:t>
            </w:r>
          </w:p>
          <w:p w14:paraId="75958A09" w14:textId="5E635503" w:rsidR="003A3FC3" w:rsidRDefault="003A3FC3" w:rsidP="00906828"/>
        </w:tc>
        <w:tc>
          <w:tcPr>
            <w:tcW w:w="2475" w:type="dxa"/>
          </w:tcPr>
          <w:p w14:paraId="04DD75EE" w14:textId="45A70E26" w:rsidR="00906828" w:rsidRDefault="00015718" w:rsidP="00906828">
            <w:r>
              <w:t>Administration, teachers</w:t>
            </w:r>
          </w:p>
        </w:tc>
      </w:tr>
      <w:tr w:rsidR="00906828" w14:paraId="3510C7D3" w14:textId="77777777" w:rsidTr="00146813">
        <w:trPr>
          <w:trHeight w:val="364"/>
        </w:trPr>
        <w:tc>
          <w:tcPr>
            <w:tcW w:w="9897" w:type="dxa"/>
            <w:gridSpan w:val="4"/>
            <w:shd w:val="clear" w:color="auto" w:fill="BFBFBF" w:themeFill="background1" w:themeFillShade="BF"/>
          </w:tcPr>
          <w:p w14:paraId="32B39FE9" w14:textId="56144363" w:rsidR="00906828" w:rsidRPr="00C77F9A" w:rsidRDefault="00906828" w:rsidP="00906828">
            <w:pPr>
              <w:rPr>
                <w:b/>
                <w:sz w:val="28"/>
                <w:szCs w:val="28"/>
              </w:rPr>
            </w:pPr>
            <w:r>
              <w:rPr>
                <w:b/>
                <w:sz w:val="28"/>
                <w:szCs w:val="28"/>
              </w:rPr>
              <w:t xml:space="preserve">Goal:  </w:t>
            </w:r>
            <w:r w:rsidRPr="00C77F9A">
              <w:rPr>
                <w:b/>
                <w:i/>
                <w:sz w:val="28"/>
                <w:szCs w:val="28"/>
              </w:rPr>
              <w:t>Diversity Considerations</w:t>
            </w:r>
          </w:p>
          <w:p w14:paraId="3F4ACAB2" w14:textId="2CDD596A" w:rsidR="00906828" w:rsidRDefault="00906828" w:rsidP="00906828">
            <w:pPr>
              <w:rPr>
                <w:i/>
              </w:rPr>
            </w:pPr>
            <w:r>
              <w:rPr>
                <w:i/>
              </w:rPr>
              <w:t xml:space="preserve">[List </w:t>
            </w:r>
            <w:r w:rsidRPr="00146813">
              <w:rPr>
                <w:b/>
                <w:i/>
              </w:rPr>
              <w:t>one</w:t>
            </w:r>
            <w:r>
              <w:rPr>
                <w:i/>
              </w:rPr>
              <w:t xml:space="preserve"> goal here related to appropriate access to technology for </w:t>
            </w:r>
            <w:r w:rsidRPr="009D275F">
              <w:rPr>
                <w:b/>
                <w:i/>
              </w:rPr>
              <w:t xml:space="preserve">low SES </w:t>
            </w:r>
            <w:r w:rsidRPr="009D275F">
              <w:rPr>
                <w:b/>
                <w:i/>
                <w:u w:val="single"/>
              </w:rPr>
              <w:t>and</w:t>
            </w:r>
            <w:r w:rsidRPr="009D275F">
              <w:rPr>
                <w:b/>
                <w:i/>
              </w:rPr>
              <w:t xml:space="preserve"> gender groups</w:t>
            </w:r>
            <w:r>
              <w:rPr>
                <w:b/>
                <w:i/>
              </w:rPr>
              <w:t xml:space="preserve"> (</w:t>
            </w:r>
            <w:proofErr w:type="spellStart"/>
            <w:r>
              <w:rPr>
                <w:b/>
                <w:i/>
              </w:rPr>
              <w:t>ie</w:t>
            </w:r>
            <w:proofErr w:type="spellEnd"/>
            <w:r>
              <w:rPr>
                <w:b/>
                <w:i/>
              </w:rPr>
              <w:t>. females)</w:t>
            </w:r>
            <w:r>
              <w:rPr>
                <w:i/>
              </w:rPr>
              <w:t xml:space="preserve">. It should broadly address digital equity so you may be specific with your strategies, which will explain how you will </w:t>
            </w:r>
            <w:r w:rsidRPr="009D275F">
              <w:rPr>
                <w:b/>
                <w:i/>
              </w:rPr>
              <w:t>advocate for digital equity</w:t>
            </w:r>
            <w:r>
              <w:rPr>
                <w:i/>
              </w:rPr>
              <w:t xml:space="preserve"> among these diverse groups.]</w:t>
            </w:r>
          </w:p>
          <w:p w14:paraId="3916EAFB" w14:textId="77777777" w:rsidR="00A55194" w:rsidRDefault="00A55194" w:rsidP="00906828">
            <w:pPr>
              <w:rPr>
                <w:i/>
              </w:rPr>
            </w:pPr>
          </w:p>
          <w:p w14:paraId="3F4180D1" w14:textId="1E15DEDA" w:rsidR="00A55194" w:rsidRPr="00A55194" w:rsidRDefault="00A55194" w:rsidP="00A55194">
            <w:pPr>
              <w:rPr>
                <w:b/>
                <w:sz w:val="28"/>
                <w:szCs w:val="28"/>
              </w:rPr>
            </w:pPr>
            <w:r>
              <w:t xml:space="preserve">By the end of the 2016-2017 school year, the school will have a minimum of three full-size laptop carts for each department to be shared by the teachers in each department </w:t>
            </w:r>
            <w:r w:rsidR="00AE39DD">
              <w:t>to assist low SES students and</w:t>
            </w:r>
            <w:r w:rsidR="00A96E56">
              <w:t xml:space="preserve"> females with technology expos</w:t>
            </w:r>
            <w:r w:rsidR="006E2CC4">
              <w:t>ure and access in a BYOD laptop environment.</w:t>
            </w:r>
          </w:p>
          <w:p w14:paraId="500398FB" w14:textId="6A50F819" w:rsidR="00906828" w:rsidRDefault="00906828" w:rsidP="00906828"/>
        </w:tc>
      </w:tr>
      <w:tr w:rsidR="00906828" w14:paraId="2B4E0C5E" w14:textId="77777777" w:rsidTr="00906828">
        <w:trPr>
          <w:trHeight w:val="364"/>
        </w:trPr>
        <w:tc>
          <w:tcPr>
            <w:tcW w:w="4948" w:type="dxa"/>
            <w:gridSpan w:val="2"/>
          </w:tcPr>
          <w:p w14:paraId="7B895D84" w14:textId="7077AF95" w:rsidR="00906828" w:rsidRDefault="00906828" w:rsidP="00906828">
            <w:r>
              <w:t xml:space="preserve">Evaluation Method:  </w:t>
            </w:r>
          </w:p>
          <w:p w14:paraId="50D239AB" w14:textId="45833FB6" w:rsidR="006E2CC4" w:rsidRPr="009C58BF" w:rsidRDefault="004A1B9D" w:rsidP="00906828">
            <w:pPr>
              <w:rPr>
                <w:i/>
              </w:rPr>
            </w:pPr>
            <w:r>
              <w:rPr>
                <w:i/>
              </w:rPr>
              <w:t xml:space="preserve">Students will be observed and evaluated by both teachers and subject administrators. Students will be given a basic </w:t>
            </w:r>
            <w:r w:rsidR="006E2CC4">
              <w:rPr>
                <w:i/>
              </w:rPr>
              <w:t>pre-</w:t>
            </w:r>
            <w:r>
              <w:rPr>
                <w:i/>
              </w:rPr>
              <w:t>assessment at the beginning of the school year</w:t>
            </w:r>
            <w:r w:rsidR="006E2CC4">
              <w:rPr>
                <w:i/>
              </w:rPr>
              <w:t xml:space="preserve"> to determine amount of technology proficiency of all students. In addition, students will be assessed for their knowledge of STEM careers and the future of technology </w:t>
            </w:r>
            <w:r w:rsidR="00F20EE3">
              <w:rPr>
                <w:i/>
              </w:rPr>
              <w:t xml:space="preserve">use </w:t>
            </w:r>
            <w:r w:rsidR="006E2CC4">
              <w:rPr>
                <w:i/>
              </w:rPr>
              <w:t>in potential career fields.</w:t>
            </w:r>
          </w:p>
        </w:tc>
        <w:tc>
          <w:tcPr>
            <w:tcW w:w="4949" w:type="dxa"/>
            <w:gridSpan w:val="2"/>
            <w:shd w:val="clear" w:color="auto" w:fill="auto"/>
          </w:tcPr>
          <w:p w14:paraId="5F297DC6" w14:textId="419803E9" w:rsidR="00906828" w:rsidRDefault="00906828" w:rsidP="00906828">
            <w:r>
              <w:t xml:space="preserve">Success Indicator:  </w:t>
            </w:r>
          </w:p>
          <w:p w14:paraId="66D1AF7A" w14:textId="1545CD10" w:rsidR="00906828" w:rsidRDefault="006E2CC4" w:rsidP="00906828">
            <w:pPr>
              <w:rPr>
                <w:i/>
              </w:rPr>
            </w:pPr>
            <w:r>
              <w:rPr>
                <w:i/>
              </w:rPr>
              <w:t>Success will be determined based on the basic post-assessment data as compared to the pre-assessment data. If students demonstrate growth with this data comparison, we will know that teacher implementation of laptops</w:t>
            </w:r>
            <w:r w:rsidR="009C58BF">
              <w:rPr>
                <w:i/>
              </w:rPr>
              <w:t xml:space="preserve"> as a daily occurrence in the classroom has improved technology skills due to increased technology access</w:t>
            </w:r>
            <w:r w:rsidR="00F20EE3">
              <w:rPr>
                <w:i/>
              </w:rPr>
              <w:t xml:space="preserve"> and exposure</w:t>
            </w:r>
            <w:r w:rsidR="009C58BF">
              <w:rPr>
                <w:i/>
              </w:rPr>
              <w:t xml:space="preserve">. In addition, success will be indicated by an increase in female enrollment in the STEM program. Currently, there are more </w:t>
            </w:r>
            <w:r w:rsidR="009C58BF">
              <w:rPr>
                <w:i/>
              </w:rPr>
              <w:lastRenderedPageBreak/>
              <w:t xml:space="preserve">males than females enrolled in the program, so to create equity and more exposure to all the potential careers that involve technology, more females need to </w:t>
            </w:r>
            <w:r w:rsidR="00F20EE3">
              <w:rPr>
                <w:i/>
              </w:rPr>
              <w:t xml:space="preserve">show interest and </w:t>
            </w:r>
            <w:r w:rsidR="009C58BF">
              <w:rPr>
                <w:i/>
              </w:rPr>
              <w:t xml:space="preserve">enroll in the program. </w:t>
            </w:r>
          </w:p>
          <w:p w14:paraId="5D9EAC8A" w14:textId="572FFB8A" w:rsidR="00F20EE3" w:rsidRPr="009C58BF" w:rsidRDefault="00F20EE3" w:rsidP="00906828">
            <w:pPr>
              <w:rPr>
                <w:i/>
              </w:rPr>
            </w:pPr>
          </w:p>
        </w:tc>
      </w:tr>
      <w:tr w:rsidR="00906828" w14:paraId="6BD68B09" w14:textId="77777777" w:rsidTr="00906828">
        <w:trPr>
          <w:trHeight w:val="364"/>
        </w:trPr>
        <w:tc>
          <w:tcPr>
            <w:tcW w:w="2474" w:type="dxa"/>
            <w:shd w:val="clear" w:color="auto" w:fill="D9D9D9" w:themeFill="background1" w:themeFillShade="D9"/>
          </w:tcPr>
          <w:p w14:paraId="4E7F70D2" w14:textId="38F124CA" w:rsidR="00906828" w:rsidRDefault="00906828" w:rsidP="00906828">
            <w:r w:rsidRPr="00BD75CA">
              <w:rPr>
                <w:sz w:val="20"/>
                <w:szCs w:val="20"/>
              </w:rPr>
              <w:lastRenderedPageBreak/>
              <w:t>Strategies</w:t>
            </w:r>
          </w:p>
        </w:tc>
        <w:tc>
          <w:tcPr>
            <w:tcW w:w="2474" w:type="dxa"/>
            <w:shd w:val="clear" w:color="auto" w:fill="D9D9D9" w:themeFill="background1" w:themeFillShade="D9"/>
          </w:tcPr>
          <w:p w14:paraId="0A180CC6" w14:textId="161D3C11" w:rsidR="00906828" w:rsidRDefault="00906828" w:rsidP="00906828">
            <w:r w:rsidRPr="00BD75CA">
              <w:rPr>
                <w:sz w:val="20"/>
                <w:szCs w:val="20"/>
              </w:rPr>
              <w:t>Timeline</w:t>
            </w:r>
          </w:p>
        </w:tc>
        <w:tc>
          <w:tcPr>
            <w:tcW w:w="2474" w:type="dxa"/>
            <w:shd w:val="clear" w:color="auto" w:fill="D9D9D9" w:themeFill="background1" w:themeFillShade="D9"/>
          </w:tcPr>
          <w:p w14:paraId="57AEAB4B" w14:textId="7A96141D" w:rsidR="00906828" w:rsidRDefault="00906828" w:rsidP="00906828">
            <w:r w:rsidRPr="00BD75CA">
              <w:rPr>
                <w:sz w:val="20"/>
                <w:szCs w:val="20"/>
              </w:rPr>
              <w:t>Budget/Funding Source</w:t>
            </w:r>
          </w:p>
        </w:tc>
        <w:tc>
          <w:tcPr>
            <w:tcW w:w="2475" w:type="dxa"/>
            <w:shd w:val="clear" w:color="auto" w:fill="D9D9D9" w:themeFill="background1" w:themeFillShade="D9"/>
          </w:tcPr>
          <w:p w14:paraId="62EE5242" w14:textId="6A8EA8B9" w:rsidR="00906828" w:rsidRDefault="00906828" w:rsidP="00906828">
            <w:r w:rsidRPr="00BD75CA">
              <w:rPr>
                <w:sz w:val="20"/>
                <w:szCs w:val="20"/>
              </w:rPr>
              <w:t>Person(s) Responsible</w:t>
            </w:r>
          </w:p>
        </w:tc>
      </w:tr>
      <w:tr w:rsidR="00906828" w14:paraId="7CDA9667" w14:textId="77777777" w:rsidTr="00906828">
        <w:trPr>
          <w:trHeight w:val="364"/>
        </w:trPr>
        <w:tc>
          <w:tcPr>
            <w:tcW w:w="2474" w:type="dxa"/>
          </w:tcPr>
          <w:p w14:paraId="3A5E873A" w14:textId="339427F5" w:rsidR="00906828" w:rsidRDefault="001B3AFA" w:rsidP="00906828">
            <w:r>
              <w:t>Teacher training on more effective technology classroom use</w:t>
            </w:r>
          </w:p>
        </w:tc>
        <w:tc>
          <w:tcPr>
            <w:tcW w:w="2474" w:type="dxa"/>
            <w:shd w:val="clear" w:color="auto" w:fill="auto"/>
          </w:tcPr>
          <w:p w14:paraId="577691F0" w14:textId="2775391D" w:rsidR="00906828" w:rsidRDefault="001B3AFA" w:rsidP="00906828">
            <w:r>
              <w:t>July 2016 – December 2016</w:t>
            </w:r>
          </w:p>
        </w:tc>
        <w:tc>
          <w:tcPr>
            <w:tcW w:w="2474" w:type="dxa"/>
            <w:shd w:val="clear" w:color="auto" w:fill="auto"/>
          </w:tcPr>
          <w:p w14:paraId="7AC9842B" w14:textId="7C1E0433" w:rsidR="00906828" w:rsidRDefault="001B3AFA" w:rsidP="00906828">
            <w:r>
              <w:t>School should hire a technology coach to help teachers with lesson p</w:t>
            </w:r>
            <w:r>
              <w:t>lans and how to incorporate more technology in an appropriate way</w:t>
            </w:r>
            <w:r>
              <w:t xml:space="preserve"> – new employee would have to be funded by the county</w:t>
            </w:r>
          </w:p>
        </w:tc>
        <w:tc>
          <w:tcPr>
            <w:tcW w:w="2475" w:type="dxa"/>
          </w:tcPr>
          <w:p w14:paraId="1FE0599D" w14:textId="45525794" w:rsidR="00906828" w:rsidRDefault="001B3AFA" w:rsidP="00906828">
            <w:r>
              <w:t>District, technology specialist, administration, teachers, newly hired technology coach</w:t>
            </w:r>
          </w:p>
        </w:tc>
      </w:tr>
      <w:tr w:rsidR="00906828" w14:paraId="1CE3653C" w14:textId="77777777" w:rsidTr="00906828">
        <w:trPr>
          <w:trHeight w:val="364"/>
        </w:trPr>
        <w:tc>
          <w:tcPr>
            <w:tcW w:w="2474" w:type="dxa"/>
          </w:tcPr>
          <w:p w14:paraId="4C042C0A" w14:textId="60BDEACC" w:rsidR="00906828" w:rsidRDefault="00D47AA7" w:rsidP="00906828">
            <w:r>
              <w:t>Purchase of new laptop carts</w:t>
            </w:r>
          </w:p>
        </w:tc>
        <w:tc>
          <w:tcPr>
            <w:tcW w:w="2474" w:type="dxa"/>
            <w:shd w:val="clear" w:color="auto" w:fill="auto"/>
          </w:tcPr>
          <w:p w14:paraId="571A51E0" w14:textId="2C370179" w:rsidR="00906828" w:rsidRDefault="00D47AA7" w:rsidP="00906828">
            <w:r>
              <w:t>July 2016 – December 2016</w:t>
            </w:r>
          </w:p>
        </w:tc>
        <w:tc>
          <w:tcPr>
            <w:tcW w:w="2474" w:type="dxa"/>
            <w:shd w:val="clear" w:color="auto" w:fill="auto"/>
          </w:tcPr>
          <w:p w14:paraId="27C3DAD7" w14:textId="55404743" w:rsidR="00906828" w:rsidRDefault="00D47AA7" w:rsidP="00906828">
            <w:r>
              <w:t>Funding will come from the district or state level, as well as grants and other sponsorships that may be formed with community members and/or donations</w:t>
            </w:r>
          </w:p>
        </w:tc>
        <w:tc>
          <w:tcPr>
            <w:tcW w:w="2475" w:type="dxa"/>
          </w:tcPr>
          <w:p w14:paraId="1FAF2321" w14:textId="2168166C" w:rsidR="00906828" w:rsidRDefault="00D47AA7" w:rsidP="00906828">
            <w:r>
              <w:t>State, district, technology specialist, administration, teachers</w:t>
            </w:r>
          </w:p>
        </w:tc>
      </w:tr>
      <w:tr w:rsidR="00906828" w14:paraId="01652BB3" w14:textId="77777777" w:rsidTr="00906828">
        <w:trPr>
          <w:trHeight w:val="364"/>
        </w:trPr>
        <w:tc>
          <w:tcPr>
            <w:tcW w:w="2474" w:type="dxa"/>
          </w:tcPr>
          <w:p w14:paraId="759A0A02" w14:textId="77777777" w:rsidR="00906828" w:rsidRDefault="00D47AA7" w:rsidP="00906828">
            <w:r>
              <w:t>Student exposure to technology tools, apps, and potential careers</w:t>
            </w:r>
            <w:r w:rsidR="00EF197E">
              <w:t xml:space="preserve"> throughout the school year</w:t>
            </w:r>
          </w:p>
          <w:p w14:paraId="609CC7CF" w14:textId="586D8D1B" w:rsidR="00EF197E" w:rsidRDefault="00EF197E" w:rsidP="00906828"/>
        </w:tc>
        <w:tc>
          <w:tcPr>
            <w:tcW w:w="2474" w:type="dxa"/>
            <w:shd w:val="clear" w:color="auto" w:fill="auto"/>
          </w:tcPr>
          <w:p w14:paraId="79AA31C1" w14:textId="549EA726" w:rsidR="00906828" w:rsidRDefault="00D47AA7" w:rsidP="00906828">
            <w:r>
              <w:t>July 2016 – May 2017</w:t>
            </w:r>
          </w:p>
        </w:tc>
        <w:tc>
          <w:tcPr>
            <w:tcW w:w="2474" w:type="dxa"/>
            <w:shd w:val="clear" w:color="auto" w:fill="auto"/>
          </w:tcPr>
          <w:p w14:paraId="113E42A2" w14:textId="77777777" w:rsidR="00906828" w:rsidRDefault="00EF197E" w:rsidP="00906828">
            <w:r>
              <w:t>N/a – student exposure will be from teacher use in the classroom and will not have a cost to the school</w:t>
            </w:r>
            <w:r w:rsidR="0017524C">
              <w:t xml:space="preserve"> and will utilize free apps and programs on student and school devices</w:t>
            </w:r>
          </w:p>
          <w:p w14:paraId="1143B174" w14:textId="797B7B83" w:rsidR="0017524C" w:rsidRDefault="0017524C" w:rsidP="00906828"/>
        </w:tc>
        <w:tc>
          <w:tcPr>
            <w:tcW w:w="2475" w:type="dxa"/>
          </w:tcPr>
          <w:p w14:paraId="6CFB57D3" w14:textId="7DCB26BD" w:rsidR="00906828" w:rsidRDefault="00EF197E" w:rsidP="00906828">
            <w:r>
              <w:t>Technology specialist, administration, teachers, students</w:t>
            </w:r>
          </w:p>
        </w:tc>
      </w:tr>
      <w:tr w:rsidR="00906828" w14:paraId="52B2834E" w14:textId="77777777" w:rsidTr="009D275F">
        <w:trPr>
          <w:trHeight w:val="1168"/>
        </w:trPr>
        <w:tc>
          <w:tcPr>
            <w:tcW w:w="9897" w:type="dxa"/>
            <w:gridSpan w:val="4"/>
            <w:shd w:val="clear" w:color="auto" w:fill="B3B3B3"/>
          </w:tcPr>
          <w:p w14:paraId="214A10D3" w14:textId="4F748323" w:rsidR="00906828" w:rsidRDefault="00906828" w:rsidP="00906828">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0401CE17" w14:textId="77777777" w:rsidR="00906828" w:rsidRDefault="00906828" w:rsidP="00906828">
            <w:pPr>
              <w:rPr>
                <w:i/>
              </w:rPr>
            </w:pPr>
            <w:r>
              <w:rPr>
                <w:i/>
              </w:rPr>
              <w:t xml:space="preserve">[List </w:t>
            </w:r>
            <w:r w:rsidRPr="00E07216">
              <w:rPr>
                <w:b/>
                <w:i/>
              </w:rPr>
              <w:t>one</w:t>
            </w:r>
            <w:r>
              <w:rPr>
                <w:i/>
              </w:rPr>
              <w:t xml:space="preserve"> goal here related to t</w:t>
            </w:r>
            <w:r w:rsidRPr="00CA0C69">
              <w:rPr>
                <w:i/>
              </w:rPr>
              <w:t>echnology support, shared vision, curriculum f</w:t>
            </w:r>
            <w:r>
              <w:rPr>
                <w:i/>
              </w:rPr>
              <w:t>ramework, professional learning, administrative uses, or skilled administrators.]</w:t>
            </w:r>
          </w:p>
          <w:p w14:paraId="544C0366" w14:textId="77777777" w:rsidR="008A5A0E" w:rsidRDefault="008A5A0E" w:rsidP="00906828">
            <w:pPr>
              <w:rPr>
                <w:i/>
              </w:rPr>
            </w:pPr>
          </w:p>
          <w:p w14:paraId="5FD026FC" w14:textId="77777777" w:rsidR="008A5A0E" w:rsidRDefault="008A5A0E" w:rsidP="00906828">
            <w:r>
              <w:t xml:space="preserve">By the conclusion of the 2016 – 2017 school year, the school will have a data team in place and will be working through the initial stages of creating and beginning to plan the implementation of a shared vision within the school. </w:t>
            </w:r>
          </w:p>
          <w:p w14:paraId="53111DD6" w14:textId="38D1B316" w:rsidR="008A5A0E" w:rsidRPr="008A5A0E" w:rsidRDefault="008A5A0E" w:rsidP="00906828">
            <w:pPr>
              <w:rPr>
                <w:b/>
                <w:sz w:val="28"/>
                <w:szCs w:val="28"/>
              </w:rPr>
            </w:pPr>
          </w:p>
        </w:tc>
      </w:tr>
      <w:tr w:rsidR="00906828" w14:paraId="1BA33E62" w14:textId="77777777" w:rsidTr="00906828">
        <w:trPr>
          <w:trHeight w:val="1081"/>
        </w:trPr>
        <w:tc>
          <w:tcPr>
            <w:tcW w:w="4948" w:type="dxa"/>
            <w:gridSpan w:val="2"/>
            <w:tcBorders>
              <w:bottom w:val="single" w:sz="4" w:space="0" w:color="auto"/>
            </w:tcBorders>
          </w:tcPr>
          <w:p w14:paraId="1DEC8BC4" w14:textId="77777777" w:rsidR="00906828" w:rsidRDefault="00906828" w:rsidP="00906828">
            <w:r>
              <w:lastRenderedPageBreak/>
              <w:t xml:space="preserve">Evaluation Method:  </w:t>
            </w:r>
          </w:p>
          <w:p w14:paraId="3938B0A1" w14:textId="4EDCD9C4" w:rsidR="003A1B91" w:rsidRPr="003A1B91" w:rsidRDefault="003A1B91" w:rsidP="00906828">
            <w:pPr>
              <w:rPr>
                <w:i/>
              </w:rPr>
            </w:pPr>
            <w:r>
              <w:rPr>
                <w:i/>
              </w:rPr>
              <w:t xml:space="preserve">The shared vision will be evaluated by teachers, parents, staff, administration, the district, and all other stakeholders to ensure that all parties are equally represented. In addition, the data team will be formed and approved by the principal who will determine the effectiveness of the data team during the initial formation and subsequent productivity of the data team. </w:t>
            </w:r>
          </w:p>
          <w:p w14:paraId="2564205A" w14:textId="20A51ECB" w:rsidR="00906828" w:rsidRDefault="00906828" w:rsidP="00906828"/>
        </w:tc>
        <w:tc>
          <w:tcPr>
            <w:tcW w:w="4949" w:type="dxa"/>
            <w:gridSpan w:val="2"/>
            <w:tcBorders>
              <w:bottom w:val="single" w:sz="4" w:space="0" w:color="auto"/>
            </w:tcBorders>
          </w:tcPr>
          <w:p w14:paraId="027D456A" w14:textId="4E320A34" w:rsidR="00906828" w:rsidRDefault="00906828" w:rsidP="00906828">
            <w:r>
              <w:t xml:space="preserve">Success Indicator:  </w:t>
            </w:r>
          </w:p>
          <w:p w14:paraId="4A844851" w14:textId="77777777" w:rsidR="00906828" w:rsidRDefault="003A1B91" w:rsidP="00906828">
            <w:pPr>
              <w:rPr>
                <w:i/>
              </w:rPr>
            </w:pPr>
            <w:r>
              <w:rPr>
                <w:i/>
              </w:rPr>
              <w:t xml:space="preserve">Success will be indicated through the teachers. If the teachers begin to have a personal and vested interest in the data, the data team will be considered to be successfully communicating data to the staff. In addition, after the shared vision is implemented, the technology gaps should begin to close within the school (both between teachers and between students and between teachers and students). </w:t>
            </w:r>
          </w:p>
          <w:p w14:paraId="4FD715CB" w14:textId="77777777" w:rsidR="003A1B91" w:rsidRDefault="003A1B91" w:rsidP="00906828">
            <w:pPr>
              <w:rPr>
                <w:i/>
              </w:rPr>
            </w:pPr>
          </w:p>
          <w:p w14:paraId="1ADC9740" w14:textId="34C6D273" w:rsidR="003A1B91" w:rsidRPr="003A1B91" w:rsidRDefault="003A1B91" w:rsidP="00906828">
            <w:pPr>
              <w:rPr>
                <w:i/>
              </w:rPr>
            </w:pPr>
          </w:p>
        </w:tc>
      </w:tr>
      <w:tr w:rsidR="00906828" w:rsidRPr="00BD75CA" w14:paraId="1FD4BCB4" w14:textId="77777777" w:rsidTr="00906828">
        <w:trPr>
          <w:trHeight w:val="367"/>
        </w:trPr>
        <w:tc>
          <w:tcPr>
            <w:tcW w:w="2474" w:type="dxa"/>
            <w:shd w:val="clear" w:color="auto" w:fill="E0E0E0"/>
          </w:tcPr>
          <w:p w14:paraId="609CEEB2" w14:textId="77777777" w:rsidR="00906828" w:rsidRPr="00BD75CA" w:rsidRDefault="00906828" w:rsidP="00906828">
            <w:pPr>
              <w:jc w:val="center"/>
              <w:rPr>
                <w:sz w:val="20"/>
                <w:szCs w:val="20"/>
              </w:rPr>
            </w:pPr>
            <w:r w:rsidRPr="00BD75CA">
              <w:rPr>
                <w:sz w:val="20"/>
                <w:szCs w:val="20"/>
              </w:rPr>
              <w:t>Strategies</w:t>
            </w:r>
          </w:p>
        </w:tc>
        <w:tc>
          <w:tcPr>
            <w:tcW w:w="2474" w:type="dxa"/>
            <w:shd w:val="clear" w:color="auto" w:fill="E0E0E0"/>
          </w:tcPr>
          <w:p w14:paraId="7F7E0C3C" w14:textId="77777777" w:rsidR="00906828" w:rsidRPr="00BD75CA" w:rsidRDefault="00906828" w:rsidP="00906828">
            <w:pPr>
              <w:jc w:val="center"/>
              <w:rPr>
                <w:sz w:val="20"/>
                <w:szCs w:val="20"/>
              </w:rPr>
            </w:pPr>
            <w:r w:rsidRPr="00BD75CA">
              <w:rPr>
                <w:sz w:val="20"/>
                <w:szCs w:val="20"/>
              </w:rPr>
              <w:t>Timeline</w:t>
            </w:r>
          </w:p>
        </w:tc>
        <w:tc>
          <w:tcPr>
            <w:tcW w:w="2474" w:type="dxa"/>
            <w:shd w:val="clear" w:color="auto" w:fill="E0E0E0"/>
          </w:tcPr>
          <w:p w14:paraId="21A85761" w14:textId="77777777" w:rsidR="00906828" w:rsidRPr="00BD75CA" w:rsidRDefault="00906828" w:rsidP="00906828">
            <w:pPr>
              <w:jc w:val="center"/>
              <w:rPr>
                <w:sz w:val="20"/>
                <w:szCs w:val="20"/>
              </w:rPr>
            </w:pPr>
            <w:r w:rsidRPr="00BD75CA">
              <w:rPr>
                <w:sz w:val="20"/>
                <w:szCs w:val="20"/>
              </w:rPr>
              <w:t>Budget/Funding Source</w:t>
            </w:r>
          </w:p>
        </w:tc>
        <w:tc>
          <w:tcPr>
            <w:tcW w:w="2475" w:type="dxa"/>
            <w:shd w:val="clear" w:color="auto" w:fill="E0E0E0"/>
          </w:tcPr>
          <w:p w14:paraId="522CE833" w14:textId="77777777" w:rsidR="00906828" w:rsidRPr="00BD75CA" w:rsidRDefault="00906828" w:rsidP="00906828">
            <w:pPr>
              <w:jc w:val="center"/>
              <w:rPr>
                <w:sz w:val="20"/>
                <w:szCs w:val="20"/>
              </w:rPr>
            </w:pPr>
            <w:r w:rsidRPr="00BD75CA">
              <w:rPr>
                <w:sz w:val="20"/>
                <w:szCs w:val="20"/>
              </w:rPr>
              <w:t>Person(s) Responsible</w:t>
            </w:r>
          </w:p>
        </w:tc>
      </w:tr>
      <w:tr w:rsidR="00906828" w14:paraId="4D60EB3F" w14:textId="77777777" w:rsidTr="00906828">
        <w:trPr>
          <w:trHeight w:val="364"/>
        </w:trPr>
        <w:tc>
          <w:tcPr>
            <w:tcW w:w="2474" w:type="dxa"/>
          </w:tcPr>
          <w:p w14:paraId="3F580681" w14:textId="36DD00AB" w:rsidR="00906828" w:rsidRDefault="00BE5A6C" w:rsidP="00906828">
            <w:r>
              <w:t>Create a data team</w:t>
            </w:r>
          </w:p>
        </w:tc>
        <w:tc>
          <w:tcPr>
            <w:tcW w:w="2474" w:type="dxa"/>
            <w:shd w:val="clear" w:color="auto" w:fill="auto"/>
          </w:tcPr>
          <w:p w14:paraId="2EFE56C9" w14:textId="7DF302EA" w:rsidR="00906828" w:rsidRDefault="00BE5A6C" w:rsidP="00906828">
            <w:r>
              <w:t>July 2016 – September 2016</w:t>
            </w:r>
          </w:p>
        </w:tc>
        <w:tc>
          <w:tcPr>
            <w:tcW w:w="2474" w:type="dxa"/>
            <w:shd w:val="clear" w:color="auto" w:fill="auto"/>
          </w:tcPr>
          <w:p w14:paraId="6E542147" w14:textId="6FEA48B9" w:rsidR="00906828" w:rsidRDefault="00BE5A6C" w:rsidP="00906828">
            <w:r>
              <w:t>n/a – no funding required as data team members will be teachers within the school and will be on a volunteer basis</w:t>
            </w:r>
          </w:p>
        </w:tc>
        <w:tc>
          <w:tcPr>
            <w:tcW w:w="2475" w:type="dxa"/>
          </w:tcPr>
          <w:p w14:paraId="2C8D8CD7" w14:textId="09F4DDAB" w:rsidR="00906828" w:rsidRDefault="00BE5A6C" w:rsidP="00906828">
            <w:r>
              <w:t>Technology specialist, administration, teachers, media specialist</w:t>
            </w:r>
          </w:p>
        </w:tc>
      </w:tr>
      <w:tr w:rsidR="00906828" w14:paraId="2CF08D6A" w14:textId="77777777" w:rsidTr="00906828">
        <w:trPr>
          <w:trHeight w:val="364"/>
        </w:trPr>
        <w:tc>
          <w:tcPr>
            <w:tcW w:w="2474" w:type="dxa"/>
          </w:tcPr>
          <w:p w14:paraId="1A2DB33F" w14:textId="42C3C7E7" w:rsidR="00906828" w:rsidRDefault="00BF3BE1" w:rsidP="00906828">
            <w:r>
              <w:t>Begin process of gathering and collecting data from teachers, the district, and the state, find gaps and work on strategies for closing these gaps</w:t>
            </w:r>
          </w:p>
        </w:tc>
        <w:tc>
          <w:tcPr>
            <w:tcW w:w="2474" w:type="dxa"/>
            <w:shd w:val="clear" w:color="auto" w:fill="auto"/>
          </w:tcPr>
          <w:p w14:paraId="664225D1" w14:textId="3E491CC7" w:rsidR="00906828" w:rsidRDefault="00BF3BE1" w:rsidP="00906828">
            <w:r>
              <w:t>September 2016 – May 2017</w:t>
            </w:r>
          </w:p>
        </w:tc>
        <w:tc>
          <w:tcPr>
            <w:tcW w:w="2474" w:type="dxa"/>
            <w:shd w:val="clear" w:color="auto" w:fill="auto"/>
          </w:tcPr>
          <w:p w14:paraId="12B1AA08" w14:textId="459739E3" w:rsidR="00906828" w:rsidRDefault="00BF3BE1" w:rsidP="00906828">
            <w:r>
              <w:t>n/a – no funding required as data team members will be teachers within the school and will be on a volunteer basis</w:t>
            </w:r>
            <w:r>
              <w:t xml:space="preserve"> as they work with the data team to collect and analyze data</w:t>
            </w:r>
          </w:p>
        </w:tc>
        <w:tc>
          <w:tcPr>
            <w:tcW w:w="2475" w:type="dxa"/>
          </w:tcPr>
          <w:p w14:paraId="44D4A5FC" w14:textId="5594A67C" w:rsidR="00906828" w:rsidRDefault="00BF3BE1" w:rsidP="00906828">
            <w:r>
              <w:t>Data team, administration, teachers</w:t>
            </w:r>
          </w:p>
        </w:tc>
      </w:tr>
      <w:tr w:rsidR="00906828" w14:paraId="5DB91506" w14:textId="77777777" w:rsidTr="00906828">
        <w:trPr>
          <w:trHeight w:val="392"/>
        </w:trPr>
        <w:tc>
          <w:tcPr>
            <w:tcW w:w="2474" w:type="dxa"/>
          </w:tcPr>
          <w:p w14:paraId="236DDF52" w14:textId="4C34B5DE" w:rsidR="00906828" w:rsidRDefault="001677B6" w:rsidP="00906828">
            <w:r>
              <w:t>Create a shared vision</w:t>
            </w:r>
          </w:p>
        </w:tc>
        <w:tc>
          <w:tcPr>
            <w:tcW w:w="2474" w:type="dxa"/>
            <w:shd w:val="clear" w:color="auto" w:fill="auto"/>
          </w:tcPr>
          <w:p w14:paraId="1CCB8C36" w14:textId="77777777" w:rsidR="00906828" w:rsidRDefault="001677B6" w:rsidP="00906828">
            <w:r>
              <w:t>September 2016 – May 2017</w:t>
            </w:r>
          </w:p>
          <w:p w14:paraId="69B2AF4D" w14:textId="77777777" w:rsidR="00254EB4" w:rsidRDefault="00254EB4" w:rsidP="00906828">
            <w:bookmarkStart w:id="0" w:name="_GoBack"/>
            <w:bookmarkEnd w:id="0"/>
          </w:p>
          <w:p w14:paraId="491D0F07" w14:textId="2FF1C8D7" w:rsidR="00254EB4" w:rsidRPr="00254EB4" w:rsidRDefault="00254EB4" w:rsidP="00906828">
            <w:pPr>
              <w:rPr>
                <w:i/>
              </w:rPr>
            </w:pPr>
            <w:r>
              <w:rPr>
                <w:i/>
              </w:rPr>
              <w:t>&gt;Implementation of shared vision to take place August 2017</w:t>
            </w:r>
          </w:p>
        </w:tc>
        <w:tc>
          <w:tcPr>
            <w:tcW w:w="2474" w:type="dxa"/>
            <w:shd w:val="clear" w:color="auto" w:fill="auto"/>
          </w:tcPr>
          <w:p w14:paraId="7AD648E5" w14:textId="6DCF7D8C" w:rsidR="00906828" w:rsidRDefault="001677B6" w:rsidP="00906828">
            <w:r>
              <w:t>n/a – no funding required as data team is a volunteer position</w:t>
            </w:r>
          </w:p>
        </w:tc>
        <w:tc>
          <w:tcPr>
            <w:tcW w:w="2475" w:type="dxa"/>
          </w:tcPr>
          <w:p w14:paraId="4C1052AE" w14:textId="77777777" w:rsidR="00906828" w:rsidRDefault="001677B6" w:rsidP="00906828">
            <w:r>
              <w:t>Teachers, parents, staff, administration, district leaders, and all other stakeholders</w:t>
            </w:r>
          </w:p>
          <w:p w14:paraId="09B772BB" w14:textId="77777777" w:rsidR="001677B6" w:rsidRDefault="001677B6" w:rsidP="00906828"/>
        </w:tc>
      </w:tr>
    </w:tbl>
    <w:p w14:paraId="0BDCE7AE" w14:textId="2940A991" w:rsidR="00822D08" w:rsidRDefault="00822D08" w:rsidP="0015310D"/>
    <w:p w14:paraId="5EDD744E" w14:textId="77777777" w:rsidR="0015310D" w:rsidRDefault="0015310D" w:rsidP="0015310D"/>
    <w:sectPr w:rsidR="0015310D" w:rsidSect="00BD75C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EE47" w14:textId="77777777" w:rsidR="00226292" w:rsidRDefault="00226292" w:rsidP="00092FC4">
      <w:r>
        <w:separator/>
      </w:r>
    </w:p>
  </w:endnote>
  <w:endnote w:type="continuationSeparator" w:id="0">
    <w:p w14:paraId="2494C508" w14:textId="77777777" w:rsidR="00226292" w:rsidRDefault="00226292"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9312D" w14:textId="77777777" w:rsidR="00226292" w:rsidRDefault="00226292" w:rsidP="00092FC4">
      <w:r>
        <w:separator/>
      </w:r>
    </w:p>
  </w:footnote>
  <w:footnote w:type="continuationSeparator" w:id="0">
    <w:p w14:paraId="59C56455" w14:textId="77777777" w:rsidR="00226292" w:rsidRDefault="00226292" w:rsidP="0009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F328" w14:textId="3A6CC355" w:rsidR="0015310D" w:rsidRPr="0015310D" w:rsidRDefault="00B81CEF" w:rsidP="008F7399">
    <w:pPr>
      <w:ind w:left="-450"/>
      <w:jc w:val="center"/>
      <w:rPr>
        <w:b/>
      </w:rPr>
    </w:pPr>
    <w:r>
      <w:rPr>
        <w:b/>
        <w:sz w:val="28"/>
        <w:szCs w:val="28"/>
      </w:rPr>
      <w:t xml:space="preserve">ITEC 7410: </w:t>
    </w:r>
    <w:r w:rsidR="0015310D" w:rsidRPr="00146813">
      <w:rPr>
        <w:b/>
        <w:sz w:val="28"/>
        <w:szCs w:val="28"/>
      </w:rPr>
      <w:t>Action/Evaluation Plan</w:t>
    </w:r>
    <w:r w:rsidR="008F7399">
      <w:rPr>
        <w:b/>
        <w:sz w:val="28"/>
        <w:szCs w:val="28"/>
      </w:rPr>
      <w:t xml:space="preserve"> </w:t>
    </w:r>
  </w:p>
  <w:p w14:paraId="50EB85ED" w14:textId="38D22C5E" w:rsidR="0015310D" w:rsidRDefault="0015310D" w:rsidP="0015310D">
    <w:pPr>
      <w:ind w:left="-450"/>
    </w:pPr>
    <w:r>
      <w:t>Name:</w:t>
    </w:r>
    <w:r w:rsidR="004347DD">
      <w:t xml:space="preserve"> Hillary Johnson</w:t>
    </w:r>
    <w:r w:rsidR="004347DD">
      <w:tab/>
    </w:r>
    <w:r w:rsidR="008F7399">
      <w:t xml:space="preserve">                      </w:t>
    </w:r>
    <w:r w:rsidR="004347DD">
      <w:t xml:space="preserve">                        </w:t>
    </w:r>
    <w:r w:rsidR="008F7399">
      <w:t xml:space="preserve">                      </w:t>
    </w:r>
    <w:r>
      <w:t>Semester:</w:t>
    </w:r>
    <w:r w:rsidR="004347DD">
      <w:t xml:space="preserve"> Summer 2016</w:t>
    </w:r>
  </w:p>
  <w:p w14:paraId="07C67DD9" w14:textId="77777777" w:rsidR="0015310D" w:rsidRDefault="00153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A"/>
    <w:rsid w:val="000046D6"/>
    <w:rsid w:val="00004D10"/>
    <w:rsid w:val="00015718"/>
    <w:rsid w:val="00092FC4"/>
    <w:rsid w:val="000B1CED"/>
    <w:rsid w:val="0011355B"/>
    <w:rsid w:val="00146813"/>
    <w:rsid w:val="0015310D"/>
    <w:rsid w:val="001677B6"/>
    <w:rsid w:val="0017524C"/>
    <w:rsid w:val="00196383"/>
    <w:rsid w:val="001B3AFA"/>
    <w:rsid w:val="001B5C57"/>
    <w:rsid w:val="00226292"/>
    <w:rsid w:val="00254EB4"/>
    <w:rsid w:val="002D6AAB"/>
    <w:rsid w:val="00324675"/>
    <w:rsid w:val="00333DBF"/>
    <w:rsid w:val="003A0E6C"/>
    <w:rsid w:val="003A1B91"/>
    <w:rsid w:val="003A3FC3"/>
    <w:rsid w:val="00412FA3"/>
    <w:rsid w:val="004347DD"/>
    <w:rsid w:val="00463636"/>
    <w:rsid w:val="004A1B9D"/>
    <w:rsid w:val="00533056"/>
    <w:rsid w:val="0056129A"/>
    <w:rsid w:val="0057022B"/>
    <w:rsid w:val="00597321"/>
    <w:rsid w:val="00627DA0"/>
    <w:rsid w:val="0065236E"/>
    <w:rsid w:val="006E2CC4"/>
    <w:rsid w:val="007A1DE7"/>
    <w:rsid w:val="007F3C83"/>
    <w:rsid w:val="00822D08"/>
    <w:rsid w:val="00840BD1"/>
    <w:rsid w:val="008A5A0E"/>
    <w:rsid w:val="008F7399"/>
    <w:rsid w:val="00906828"/>
    <w:rsid w:val="009374DC"/>
    <w:rsid w:val="009C3A95"/>
    <w:rsid w:val="009C58BF"/>
    <w:rsid w:val="009D275F"/>
    <w:rsid w:val="00A100EE"/>
    <w:rsid w:val="00A11AB0"/>
    <w:rsid w:val="00A16663"/>
    <w:rsid w:val="00A40ECA"/>
    <w:rsid w:val="00A55194"/>
    <w:rsid w:val="00A96E56"/>
    <w:rsid w:val="00AA5268"/>
    <w:rsid w:val="00AC7E10"/>
    <w:rsid w:val="00AD7859"/>
    <w:rsid w:val="00AE39DD"/>
    <w:rsid w:val="00B35ABA"/>
    <w:rsid w:val="00B81CEF"/>
    <w:rsid w:val="00BB6D15"/>
    <w:rsid w:val="00BD75CA"/>
    <w:rsid w:val="00BE5A6C"/>
    <w:rsid w:val="00BF0171"/>
    <w:rsid w:val="00BF3BE1"/>
    <w:rsid w:val="00C37C37"/>
    <w:rsid w:val="00C77F9A"/>
    <w:rsid w:val="00CA0C69"/>
    <w:rsid w:val="00CE583C"/>
    <w:rsid w:val="00D47AA7"/>
    <w:rsid w:val="00E24047"/>
    <w:rsid w:val="00E60661"/>
    <w:rsid w:val="00EF197E"/>
    <w:rsid w:val="00F20EE3"/>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E745"/>
  <w14:defaultImageDpi w14:val="300"/>
  <w15:docId w15:val="{395C82CB-2D42-4B87-8676-DAAE79DF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3D32-2BF7-43FA-89A6-CCA4864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dc:title>
  <dc:subject/>
  <dc:creator>jwill157</dc:creator>
  <cp:keywords/>
  <dc:description/>
  <cp:lastModifiedBy>Hillary Johnson</cp:lastModifiedBy>
  <cp:revision>32</cp:revision>
  <dcterms:created xsi:type="dcterms:W3CDTF">2016-07-14T17:03:00Z</dcterms:created>
  <dcterms:modified xsi:type="dcterms:W3CDTF">2016-07-15T20:21:00Z</dcterms:modified>
</cp:coreProperties>
</file>